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2023</w:t>
      </w:r>
      <w:r>
        <w:rPr>
          <w:rFonts w:hint="eastAsia"/>
          <w:b/>
          <w:sz w:val="36"/>
          <w:szCs w:val="36"/>
        </w:rPr>
        <w:t>年北京建筑大学罗客境外交流奖学金公示</w:t>
      </w:r>
    </w:p>
    <w:p>
      <w:pPr>
        <w:jc w:val="center"/>
        <w:rPr>
          <w:b/>
          <w:sz w:val="36"/>
          <w:szCs w:val="36"/>
        </w:rPr>
      </w:pPr>
    </w:p>
    <w:p>
      <w:pPr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根据《北京建筑大学罗客境外交流奖学金管理办法》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，经过学生申请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学院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初审、奖学金管理委员会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审核等各项程序，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目前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北京建筑大学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罗克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境外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交流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奖学金评定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已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结束，现将拟授予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年北京建筑大学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罗克境外交流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奖学金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获奖学生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名单进行公示。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公示期为2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023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日至20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个工作日）。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有异议请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于工作日期间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致电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010-61209251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或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实名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电子邮件到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邮箱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yuanyi@bucea.edu.cn，联系人：袁艺。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</w:p>
    <w:p>
      <w:pPr>
        <w:ind w:firstLine="420"/>
        <w:jc w:val="center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年北京建筑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大学罗克境外交流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奖学金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获奖学生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名单</w:t>
      </w:r>
    </w:p>
    <w:p>
      <w:pPr>
        <w:ind w:firstLine="420"/>
        <w:rPr>
          <w:rFonts w:hint="eastAsia" w:ascii="宋体" w:hAnsi="宋体" w:eastAsia="宋体" w:cs="宋体"/>
          <w:color w:val="000000"/>
          <w:sz w:val="24"/>
          <w:szCs w:val="24"/>
        </w:rPr>
      </w:pPr>
    </w:p>
    <w:tbl>
      <w:tblPr>
        <w:tblStyle w:val="4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401"/>
        <w:gridCol w:w="1342"/>
        <w:gridCol w:w="2637"/>
        <w:gridCol w:w="19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年级</w:t>
            </w:r>
          </w:p>
        </w:tc>
        <w:tc>
          <w:tcPr>
            <w:tcW w:w="2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学生类别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奖学金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陈佳琪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程可欣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测绘与城市空间信息学院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郭锦波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建筑设计与城市规划学院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丁梦卓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城市经济与管理学院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朱子涵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赵翎伊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测绘与城市空间信息学院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李雨轩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刘巽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环境与能源学院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丁祎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建筑设计与城市规划学院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秦鼎函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建筑设计与城市规划学院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王乐淇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建筑设计与城市规划学院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陈昱竹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建筑设计与城市规划学院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宋子璇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建筑设计与城市规划学院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陈奕彤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建筑与城市规划学院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王梓涵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刘琪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城市经济与管理学院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苗蒙燕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土木与交通工程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闫婧昕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刘晨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城市经济与管理学院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朱昱霏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城市经济与管理学院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杨晓婧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2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城市经济与管理学院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国际化发展研究院（国际教育学院）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2023年10月12日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YjRhNDAwOTgzZmQxYzZlYWNiNDc4OWZhYWFhMDAifQ=="/>
  </w:docVars>
  <w:rsids>
    <w:rsidRoot w:val="58007BBA"/>
    <w:rsid w:val="05955654"/>
    <w:rsid w:val="0747738D"/>
    <w:rsid w:val="08EC53DD"/>
    <w:rsid w:val="0B0F6793"/>
    <w:rsid w:val="0C517711"/>
    <w:rsid w:val="0E1B53ED"/>
    <w:rsid w:val="0F1F4D44"/>
    <w:rsid w:val="0F44355D"/>
    <w:rsid w:val="11D10B9E"/>
    <w:rsid w:val="153369F5"/>
    <w:rsid w:val="1B61679B"/>
    <w:rsid w:val="1DED07E5"/>
    <w:rsid w:val="1E6A7F17"/>
    <w:rsid w:val="21216DB9"/>
    <w:rsid w:val="29BD4C1A"/>
    <w:rsid w:val="2B400C25"/>
    <w:rsid w:val="2B8D4A52"/>
    <w:rsid w:val="2DDC1CED"/>
    <w:rsid w:val="3410403D"/>
    <w:rsid w:val="36AF5479"/>
    <w:rsid w:val="393B0E87"/>
    <w:rsid w:val="424C7A58"/>
    <w:rsid w:val="4330673B"/>
    <w:rsid w:val="45D3296A"/>
    <w:rsid w:val="464469A1"/>
    <w:rsid w:val="468F4EA6"/>
    <w:rsid w:val="473D3E13"/>
    <w:rsid w:val="5055041F"/>
    <w:rsid w:val="56DA18BE"/>
    <w:rsid w:val="58007BBA"/>
    <w:rsid w:val="5AB50438"/>
    <w:rsid w:val="5F337B7D"/>
    <w:rsid w:val="5F7A0DB2"/>
    <w:rsid w:val="5FCA34D5"/>
    <w:rsid w:val="61A13D7C"/>
    <w:rsid w:val="62236B60"/>
    <w:rsid w:val="64952C87"/>
    <w:rsid w:val="66C043ED"/>
    <w:rsid w:val="682E3639"/>
    <w:rsid w:val="69E957B3"/>
    <w:rsid w:val="6B33605D"/>
    <w:rsid w:val="6C261ABC"/>
    <w:rsid w:val="6D4D2752"/>
    <w:rsid w:val="72B868C0"/>
    <w:rsid w:val="7446574F"/>
    <w:rsid w:val="74E172E5"/>
    <w:rsid w:val="7AFF6AF9"/>
    <w:rsid w:val="7B01410A"/>
    <w:rsid w:val="7B752FDA"/>
    <w:rsid w:val="7BAC5B0E"/>
    <w:rsid w:val="7F8F2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3">
    <w:name w:val="Title"/>
    <w:basedOn w:val="1"/>
    <w:next w:val="1"/>
    <w:qFormat/>
    <w:uiPriority w:val="10"/>
    <w:pPr>
      <w:keepNext w:val="0"/>
      <w:keepLines w:val="0"/>
      <w:widowControl w:val="0"/>
      <w:suppressLineNumbers w:val="0"/>
      <w:spacing w:before="240" w:beforeAutospacing="0" w:after="60" w:afterAutospacing="0"/>
      <w:ind w:left="0" w:right="0"/>
      <w:jc w:val="center"/>
      <w:outlineLvl w:val="0"/>
    </w:pPr>
    <w:rPr>
      <w:rFonts w:hint="default" w:ascii="Cambria" w:hAnsi="Cambria" w:eastAsia="宋体" w:cs="Times New Roman"/>
      <w:b/>
      <w:kern w:val="2"/>
      <w:sz w:val="32"/>
      <w:szCs w:val="32"/>
      <w:lang w:val="en-US" w:eastAsia="zh-CN" w:bidi="ar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394</Characters>
  <Lines>0</Lines>
  <Paragraphs>0</Paragraphs>
  <TotalTime>6</TotalTime>
  <ScaleCrop>false</ScaleCrop>
  <LinksUpToDate>false</LinksUpToDate>
  <CharactersWithSpaces>481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2019-04-01T01:04:00Z</dcterms:created>
  <dc:creator>李洋</dc:creator>
  <cp:lastModifiedBy>CHANGE</cp:lastModifiedBy>
  <dcterms:modified xsi:type="dcterms:W3CDTF">2023-10-12T01:04:37Z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63CB7115FADA4606A6E8F1BCD25DCCE8_13</vt:lpwstr>
  </property>
</Properties>
</file>